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9FC7" w14:textId="77777777" w:rsidR="00FF72C1" w:rsidRDefault="00FF72C1"/>
    <w:p>
      <w:pPr/>
      <w:r>
        <w:rPr/>
        <w:fldChar w:fldCharType="begin" w:dirty="true"/>
      </w:r>
      <w:r>
        <w:rPr/>
        <w:instrText xml:space="preserve" w:dirty="true">TOC \o "1-3" \h \z \u</w:instrText>
      </w:r>
      <w:r>
        <w:rPr/>
        <w:fldChar w:fldCharType="end" w:dirty="true"/>
      </w:r>
    </w:p>
    <w:p>
      <w:pPr/>
      <w:r>
        <w:br w:type="page"/>
      </w:r>
    </w:p>
    <w:p>
      <w:pPr>
        <w:pStyle w:val="Titre1"/>
      </w:pPr>
      <w:r>
        <w:t xml:space="preserve">Subject Level Analysis</w:t>
      </w: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Subject Reference Start Date/Time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2014-01-02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Subject Reference End Date/Time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2014-07-02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63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Sex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</w:t>
            </w:r>
          </w:p>
        </w:tc>
      </w:tr>
    </w:tbl>
    <w:p>
      <w:pPr>
        <w:pStyle w:val="Titre1"/>
      </w:pPr>
      <w:r>
        <w:t xml:space="preserve">Vital Signs Analysis for Metabolic</w:t>
      </w:r>
    </w:p>
    <w:p>
      <w:pPr>
        <w:pStyle w:val="Titre2"/>
      </w:pPr>
      <w:r>
        <w:t xml:space="preserve">Graphic</w:t>
      </w:r>
    </w:p>
    <w:p>
      <w:pPr>
        <w:pStyle w:val="graphic"/>
      </w:pPr>
      <w:r>
        <w:rPr/>
        <w:drawing>
          <wp:inline distT="0" distB="0" distL="0" distR="0">
            <wp:extent cx="5486400" cy="457200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officer="true" r:id="rId7" w:type="default">
</w:footerReference>
          <w:pgMar w:header="708" w:bottom="1440" w:top="1440" w:right="1440" w:left="1440" w:footer="708" w:gutter="0"/>
          <w:pgSz w:h="16838" w:w="11906" w:orient="portrait"/>
          <w:type w:val="oddPage"/>
          <w:cols/>
        </w:sectPr>
      </w:pPr>
    </w:p>
    <w:p>
      <w:pPr>
        <w:pStyle w:val="Titre2"/>
      </w:pPr>
      <w:r>
        <w:t xml:space="preserve">Table</w:t>
      </w: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header 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Analysis Visit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Diastolic Blood Pressure (mmHg)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Hip Circumference (cm)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Pulse Rate (beats/min)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Systolic Blood Pressure (mmHg)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Temperature (C)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Waist to Hip Ratio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true"/>
                <w:u w:val="none"/>
                <w:strike w:val="false"/>
                <w:sz w:val="22"/>
                <w:szCs w:val="22"/>
                <w:color w:val="000000"/>
              </w:rPr>
              <w:t xml:space="preserve">Waist Circumference (cm)</w:t>
            </w:r>
          </w:p>
        </w:tc>
      </w:tr>
      <w:tr>
        <w:trPr>
          <w:trHeight w:val="360" w:hRule="auto"/>
        </w:trPr>
        body 1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Baseline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56.00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102.00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58.00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127.33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36.22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0.97</w:t>
            </w:r>
          </w:p>
        </w:tc>
        <w:tc>
          <w:tcPr>
            <w:tcBorders>
              <w:bottom w:val="single" w:sz="6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99.00</w:t>
            </w:r>
          </w:p>
        </w:tc>
      </w:tr>
      <w:tr>
        <w:trPr>
          <w:trHeight w:val="360" w:hRule="auto"/>
        </w:trPr>
        body 2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53.33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103.00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60.33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122.33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36.50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100.00</w:t>
            </w:r>
          </w:p>
        </w:tc>
      </w:tr>
      <w:tr>
        <w:trPr>
          <w:trHeight w:val="360" w:hRule="auto"/>
        </w:trPr>
        body 3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57.33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103.00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60.00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135.67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36.11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100.40</w:t>
            </w:r>
          </w:p>
        </w:tc>
      </w:tr>
      <w:tr>
        <w:trPr>
          <w:trHeight w:val="360" w:hRule="auto"/>
        </w:trPr>
        body 4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6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59.33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103.00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56.00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141.00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101.00</w:t>
            </w:r>
          </w:p>
        </w:tc>
      </w:tr>
      <w:tr>
        <w:trPr>
          <w:trHeight w:val="360" w:hRule="auto"/>
        </w:trPr>
        body 5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66.67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104.00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58.00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141.33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101.00</w:t>
            </w:r>
          </w:p>
        </w:tc>
      </w:tr>
      <w:tr>
        <w:trPr>
          <w:trHeight w:val="360" w:hRule="auto"/>
        </w:trPr>
        body 6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12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64.00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104.20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53.00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141.00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102.00</w:t>
            </w:r>
          </w:p>
        </w:tc>
      </w:tr>
      <w:tr>
        <w:trPr>
          <w:trHeight w:val="360" w:hRule="auto"/>
        </w:trPr>
        body 7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16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66.67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104.70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58.67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153.33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36.61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102.50</w:t>
            </w:r>
          </w:p>
        </w:tc>
      </w:tr>
      <w:tr>
        <w:trPr>
          <w:trHeight w:val="360" w:hRule="auto"/>
        </w:trPr>
        body 8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20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65.00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105.00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57.00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137.33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102.70</w:t>
            </w:r>
          </w:p>
        </w:tc>
      </w:tr>
      <w:tr>
        <w:trPr>
          <w:trHeight w:val="360" w:hRule="auto"/>
        </w:trPr>
        body 9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24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63.67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105.10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56.00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132.33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36.50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0.99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104.00</w:t>
            </w:r>
          </w:p>
        </w:tc>
      </w:tr>
      <w:tr>
        <w:trPr>
          <w:trHeight w:val="360" w:hRule="auto"/>
        </w:trPr>
        body10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Week 26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58.33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105.20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60.00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128.00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36.22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1.00</w:t>
            </w:r>
          </w:p>
        </w:tc>
        <w:tc>
          <w:tcPr>
            <w:tcBorders>
              <w:bottom w:val="single" w:sz="12" w:space="0" w:color="666666"/>
              <w:top w:val="single" w:sz="6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105.00</w:t>
            </w:r>
          </w:p>
        </w:tc>
      </w:tr>
    </w:tbl>
    <w:p>
      <w:pPr>
        <w:sectPr>
          <w:pgMar w:header="708" w:bottom="1440" w:top="1440" w:right="1440" w:left="1440" w:footer="708" w:gutter="0"/>
          <w:pgSz w:h="11906" w:w="16838" w:orient="landscape"/>
          <w:type w:val="oddPage"/>
          <w:cols/>
        </w:sectPr>
      </w:pPr>
    </w:p>
    <w:sectPr>
      <w:footerReference w:officer="true" r:id="rId8" w:type="default">
</w:footerReference>
      <w:pgMar w:header="708" w:bottom="1440" w:top="1440" w:right="1440" w:left="1440" w:footer="708" w:gutter="0"/>
      <w:pgSz w:h="16838" w:w="11906" w:orient="portrait"/>
      <w:type w:val="oddPage"/>
      <w:cols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/>
      <w:fldChar w:fldCharType="begin" w:dirty="true"/>
    </w:r>
    <w:r>
      <w:rPr/>
      <w:instrText xml:space="preserve" w:dirty="true">PAGE \* MERGEFORMAT</w:instrText>
    </w:r>
    <w:r>
      <w:rPr/>
      <w:fldChar w:fldCharType="end" w:dirty="true"/>
    </w:r>
    <w:r>
      <w:rPr>
        <w:rFonts/>
        <w:strike w:val="false"/>
      </w:rPr>
      <w:t xml:space="preserve"> on </w:t>
    </w:r>
    <w:r>
      <w:rPr/>
      <w:fldChar w:fldCharType="begin" w:dirty="true"/>
    </w:r>
    <w:r>
      <w:rPr/>
      <w:instrText xml:space="preserve" w:dirty="true">NumPages \* MERGEFORMAT</w:instrText>
    </w:r>
    <w:r>
      <w:rPr/>
      <w:fldChar w:fldCharType="end" w:dirty="true"/>
    </w:r>
    <w:r>
      <w:rPr>
        <w:rFonts/>
        <w:strike w:val="false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jc w:val="left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0" w:before="0" w:line="240"/>
      <w:ind w:left="0" w:right="0" w:firstLine="0" w:firstLineChars="0"/>
    </w:pPr>
    <w:r>
      <w:rPr/>
      <w:fldChar w:fldCharType="begin" w:dirty="true"/>
    </w:r>
    <w:r>
      <w:rPr/>
      <w:instrText xml:space="preserve" w:dirty="true">PAGE \* MERGEFORMAT</w:instrText>
    </w:r>
    <w:r>
      <w:rPr/>
      <w:fldChar w:fldCharType="end" w:dirty="true"/>
    </w:r>
    <w:r>
      <w:rPr>
        <w:rFonts/>
        <w:strike w:val="false"/>
      </w:rPr>
      <w:t xml:space="preserve"> on </w:t>
    </w:r>
    <w:r>
      <w:rPr/>
      <w:fldChar w:fldCharType="begin" w:dirty="true"/>
    </w:r>
    <w:r>
      <w:rPr/>
      <w:instrText xml:space="preserve" w:dirty="true">NumPages \* MERGEFORMAT</w:instrText>
    </w:r>
    <w:r>
      <w:rPr/>
      <w:fldChar w:fldCharType="end" w:dirty="true"/>
    </w:r>
    <w:r>
      <w:rPr>
        <w:rFonts/>
        <w:strike w:val="false"/>
      </w:rPr>
      <w:t xml:space="preserve"> pages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180"/>
    <w:multiLevelType w:val="multilevel"/>
    <w:tmpl w:val="C436F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5C47837"/>
    <w:multiLevelType w:val="multilevel"/>
    <w:tmpl w:val="3D08B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66993"/>
    <w:multiLevelType w:val="multilevel"/>
    <w:tmpl w:val="2AD44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8F6701"/>
    <w:multiLevelType w:val="multilevel"/>
    <w:tmpl w:val="F18AC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AF6F74"/>
    <w:multiLevelType w:val="multilevel"/>
    <w:tmpl w:val="2CA6360A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3239793">
    <w:abstractNumId w:val="1"/>
  </w:num>
  <w:num w:numId="2" w16cid:durableId="826285560">
    <w:abstractNumId w:val="3"/>
  </w:num>
  <w:num w:numId="3" w16cid:durableId="1262955374">
    <w:abstractNumId w:val="2"/>
  </w:num>
  <w:num w:numId="4" w16cid:durableId="464473122">
    <w:abstractNumId w:val="0"/>
  </w:num>
  <w:num w:numId="5" w16cid:durableId="84752184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hyphenationZone w:val="360"/>
  <w:compat>
    <w:compatSetting w:name="compatibilityMode" w:uri="http://schemas.microsoft.com/office/word" w:val="15"/>
  </w:compat>
  <w:decimalSymbol w:val=".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A91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E2594"/>
    <w:pPr>
      <w:keepNext/>
      <w:keepLines/>
      <w:numPr>
        <w:numId w:val="5"/>
      </w:numPr>
      <w:spacing w:before="360" w:after="80"/>
      <w:ind w:left="0" w:firstLine="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2594"/>
    <w:pPr>
      <w:keepNext/>
      <w:keepLines/>
      <w:numPr>
        <w:ilvl w:val="1"/>
        <w:numId w:val="5"/>
      </w:numPr>
      <w:spacing w:before="160" w:after="80"/>
      <w:ind w:left="0" w:firstLine="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2594"/>
    <w:pPr>
      <w:keepNext/>
      <w:keepLines/>
      <w:numPr>
        <w:ilvl w:val="2"/>
        <w:numId w:val="5"/>
      </w:numPr>
      <w:spacing w:before="160" w:after="80"/>
      <w:ind w:left="0" w:firstLine="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2594"/>
    <w:pPr>
      <w:keepNext/>
      <w:keepLines/>
      <w:numPr>
        <w:ilvl w:val="3"/>
        <w:numId w:val="5"/>
      </w:numPr>
      <w:spacing w:before="80" w:after="40"/>
      <w:ind w:left="0" w:firstLine="0"/>
      <w:outlineLvl w:val="3"/>
    </w:pPr>
    <w:rPr>
      <w:rFonts w:eastAsiaTheme="majorEastAsia" w:cstheme="majorBidi"/>
      <w:iCs/>
      <w:color w:val="000000" w:themeColor="text1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2594"/>
    <w:pPr>
      <w:keepNext/>
      <w:keepLines/>
      <w:numPr>
        <w:ilvl w:val="4"/>
        <w:numId w:val="5"/>
      </w:numPr>
      <w:spacing w:before="80" w:after="40"/>
      <w:ind w:left="0" w:firstLine="0"/>
      <w:outlineLvl w:val="4"/>
    </w:pPr>
    <w:rPr>
      <w:rFonts w:eastAsiaTheme="majorEastAsia" w:cstheme="majorBidi"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1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1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1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1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2594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2594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2594"/>
    <w:rPr>
      <w:rFonts w:ascii="Arial" w:eastAsiaTheme="majorEastAsia" w:hAnsi="Arial" w:cstheme="majorBidi"/>
      <w:color w:val="000000" w:themeColor="text1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2594"/>
    <w:rPr>
      <w:rFonts w:ascii="Arial" w:eastAsiaTheme="majorEastAsia" w:hAnsi="Arial" w:cstheme="majorBidi"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1E2594"/>
    <w:rPr>
      <w:rFonts w:ascii="Arial" w:eastAsiaTheme="majorEastAsia" w:hAnsi="Arial" w:cstheme="majorBidi"/>
      <w:color w:val="000000" w:themeColor="text1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218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18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18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18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1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1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1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18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18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18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1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18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18B9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paragraph" w:customStyle="1" w:styleId="TableCaption">
    <w:name w:val="Table Caption"/>
    <w:basedOn w:val="Normal"/>
    <w:pPr>
      <w:jc w:val="center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60" w:before="240" w:line="240"/>
      <w:ind w:left="0" w:right="0" w:firstLine="0" w:firstLineChars="0"/>
    </w:pPr>
    <w:rPr>
      <w:rFonts w:ascii="Arial"/>
      <w:i w:val="true"/>
      <w:strike w:val="false"/>
      <w:sz w:val="22"/>
      <w:szCs w:val="22"/>
      <w:color w:val="333333"/>
    </w:rPr>
  </w:style>
  <w:style xmlns:w="http://schemas.openxmlformats.org/wordprocessingml/2006/main" w:type="paragraph" w:customStyle="1" w:styleId="ImageCaption">
    <w:name w:val="Image Caption"/>
    <w:basedOn w:val="Normal"/>
    <w:pPr>
      <w:jc w:val="center"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240" w:before="60" w:line="240"/>
      <w:ind w:left="0" w:right="0" w:firstLine="0" w:firstLineChars="0"/>
    </w:pPr>
    <w:rPr>
      <w:rFonts w:ascii="Arial"/>
      <w:i w:val="true"/>
      <w:strike w:val="false"/>
      <w:sz w:val="22"/>
      <w:szCs w:val="22"/>
      <w:color w:val="333333"/>
    </w:rPr>
  </w:style>
  <w:style xmlns:w="http://schemas.openxmlformats.org/wordprocessingml/2006/main" w:type="paragraph" w:customStyle="1" w:styleId="graphic">
    <w:name w:val="Graphic"/>
    <w:basedOn w:val="Normal"/>
    <w:pPr>
      <w:jc w:val="center"/>
      <w:keepNext/>
      <w:pBdr>
        <w:bottom w:val="none" w:sz="0" w:space="0" w:color="000000"/>
        <w:top w:val="none" w:sz="0" w:space="0" w:color="000000"/>
        <w:left w:val="none" w:sz="0" w:space="0" w:color="000000"/>
        <w:right w:val="none" w:sz="0" w:space="0" w:color="000000"/>
      </w:pBdr>
      <w:spacing w:after="60" w:before="60" w:line="240"/>
      <w:ind w:left="0" w:right="0" w:firstLine="0" w:firstLineChars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footer" Target="footer1.xml"/>
<Relationship Id="rId8" Type="http://schemas.openxmlformats.org/officeDocument/2006/relationships/footer" Target="footer2.xml"/>
<Relationship Id="rId9" Type="http://schemas.openxmlformats.org/officeDocument/2006/relationships/image" Target="media/8aebed2c3c029e354c8d86dfd037c2b417968540.png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David Gohel</dc:creator>
  <cp:keywords/>
  <dc:description/>
  <cp:lastModifiedBy>davidgohel</cp:lastModifiedBy>
  <cp:revision>4</cp:revision>
  <dcterms:created xsi:type="dcterms:W3CDTF">2025-11-03T07:42:00Z</dcterms:created>
  <dcterms:modified xsi:type="dcterms:W3CDTF">2025-11-04T12:27:30Z</dcterms:modified>
</cp:coreProperties>
</file>